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238" w:type="dxa"/>
        <w:tblInd w:w="-318" w:type="dxa"/>
        <w:tblLook w:val="04A0" w:firstRow="1" w:lastRow="0" w:firstColumn="1" w:lastColumn="0" w:noHBand="0" w:noVBand="1"/>
      </w:tblPr>
      <w:tblGrid>
        <w:gridCol w:w="2245"/>
        <w:gridCol w:w="9"/>
        <w:gridCol w:w="2061"/>
        <w:gridCol w:w="2020"/>
        <w:gridCol w:w="2399"/>
        <w:gridCol w:w="72"/>
        <w:gridCol w:w="1928"/>
        <w:gridCol w:w="7"/>
        <w:gridCol w:w="1911"/>
        <w:gridCol w:w="2586"/>
      </w:tblGrid>
      <w:tr xmlns:wp14="http://schemas.microsoft.com/office/word/2010/wordml" w:rsidRPr="007930F0" w:rsidR="00363543" w:rsidTr="00AA3F49" w14:paraId="5C352E22" wp14:textId="77777777">
        <w:trPr>
          <w:trHeight w:val="347"/>
        </w:trPr>
        <w:tc>
          <w:tcPr>
            <w:tcW w:w="2245" w:type="dxa"/>
          </w:tcPr>
          <w:p w:rsidRPr="00A95E9B" w:rsidR="008920E6" w:rsidP="00DA0C7E" w:rsidRDefault="008920E6" w14:paraId="672A6659" wp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:rsidRPr="00A95E9B" w:rsidR="008920E6" w:rsidP="00374546" w:rsidRDefault="008920E6" w14:paraId="489EC70D" wp14:textId="77777777">
            <w:pPr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A95E9B">
              <w:rPr>
                <w:rFonts w:ascii="Arial" w:hAnsi="Arial" w:cs="Arial"/>
                <w:b/>
                <w:sz w:val="24"/>
                <w:szCs w:val="36"/>
              </w:rPr>
              <w:t>Term 1</w:t>
            </w:r>
          </w:p>
        </w:tc>
        <w:tc>
          <w:tcPr>
            <w:tcW w:w="2020" w:type="dxa"/>
          </w:tcPr>
          <w:p w:rsidRPr="00A95E9B" w:rsidR="008920E6" w:rsidP="00374546" w:rsidRDefault="008920E6" w14:paraId="2DD8285B" wp14:textId="77777777">
            <w:pPr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A95E9B">
              <w:rPr>
                <w:rFonts w:ascii="Arial" w:hAnsi="Arial" w:cs="Arial"/>
                <w:b/>
                <w:sz w:val="24"/>
                <w:szCs w:val="36"/>
              </w:rPr>
              <w:t>Term 2</w:t>
            </w:r>
          </w:p>
        </w:tc>
        <w:tc>
          <w:tcPr>
            <w:tcW w:w="2399" w:type="dxa"/>
          </w:tcPr>
          <w:p w:rsidRPr="00A95E9B" w:rsidR="008920E6" w:rsidP="00374546" w:rsidRDefault="008920E6" w14:paraId="47350805" wp14:textId="77777777">
            <w:pPr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A95E9B">
              <w:rPr>
                <w:rFonts w:ascii="Arial" w:hAnsi="Arial" w:cs="Arial"/>
                <w:b/>
                <w:sz w:val="24"/>
                <w:szCs w:val="36"/>
              </w:rPr>
              <w:t>Term 3</w:t>
            </w:r>
          </w:p>
        </w:tc>
        <w:tc>
          <w:tcPr>
            <w:tcW w:w="2007" w:type="dxa"/>
            <w:gridSpan w:val="3"/>
          </w:tcPr>
          <w:p w:rsidRPr="00A95E9B" w:rsidR="008920E6" w:rsidP="00374546" w:rsidRDefault="008920E6" w14:paraId="2E5DE49A" wp14:textId="77777777">
            <w:pPr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A95E9B">
              <w:rPr>
                <w:rFonts w:ascii="Arial" w:hAnsi="Arial" w:cs="Arial"/>
                <w:b/>
                <w:sz w:val="24"/>
                <w:szCs w:val="36"/>
              </w:rPr>
              <w:t>Term 4</w:t>
            </w:r>
          </w:p>
        </w:tc>
        <w:tc>
          <w:tcPr>
            <w:tcW w:w="1911" w:type="dxa"/>
          </w:tcPr>
          <w:p w:rsidRPr="00374546" w:rsidR="008920E6" w:rsidP="00374546" w:rsidRDefault="008920E6" w14:paraId="0CB12DEC" wp14:textId="77777777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74546">
              <w:rPr>
                <w:rFonts w:ascii="Arial" w:hAnsi="Arial" w:cs="Arial"/>
                <w:b/>
                <w:sz w:val="36"/>
                <w:szCs w:val="36"/>
              </w:rPr>
              <w:t>Term 5</w:t>
            </w:r>
          </w:p>
        </w:tc>
        <w:tc>
          <w:tcPr>
            <w:tcW w:w="2586" w:type="dxa"/>
          </w:tcPr>
          <w:p w:rsidRPr="00374546" w:rsidR="008920E6" w:rsidP="00374546" w:rsidRDefault="008920E6" w14:paraId="6FBBDCA5" wp14:textId="77777777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74546">
              <w:rPr>
                <w:rFonts w:ascii="Arial" w:hAnsi="Arial" w:cs="Arial"/>
                <w:b/>
                <w:sz w:val="36"/>
                <w:szCs w:val="36"/>
              </w:rPr>
              <w:t>Term 6</w:t>
            </w:r>
          </w:p>
        </w:tc>
      </w:tr>
      <w:tr xmlns:wp14="http://schemas.microsoft.com/office/word/2010/wordml" w:rsidRPr="007930F0" w:rsidR="00CA4723" w:rsidTr="00AA3F49" w14:paraId="29DB2A0E" wp14:textId="77777777">
        <w:trPr>
          <w:trHeight w:val="779"/>
        </w:trPr>
        <w:tc>
          <w:tcPr>
            <w:tcW w:w="2245" w:type="dxa"/>
            <w:shd w:val="clear" w:color="auto" w:fill="C6D9F1" w:themeFill="text2" w:themeFillTint="33"/>
          </w:tcPr>
          <w:p w:rsidRPr="00A95E9B" w:rsidR="001C2F45" w:rsidP="001C2F45" w:rsidRDefault="001C2F45" w14:paraId="7887374F" wp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95E9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Year 1 </w:t>
            </w:r>
          </w:p>
          <w:p w:rsidRPr="00A95E9B" w:rsidR="001C2F45" w:rsidP="001C2F45" w:rsidRDefault="001C2F45" w14:paraId="0A37501D" wp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A95E9B" w:rsidR="001C2F45" w:rsidP="001C2F45" w:rsidRDefault="001C2F45" w14:paraId="5DAB6C7B" wp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shd w:val="clear" w:color="auto" w:fill="C6D9F1" w:themeFill="text2" w:themeFillTint="33"/>
          </w:tcPr>
          <w:p w:rsidRPr="00A95E9B" w:rsidR="00CA4723" w:rsidP="00CA4723" w:rsidRDefault="00CA4723" w14:paraId="28427DCA" wp14:textId="77777777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95E9B">
              <w:rPr>
                <w:rFonts w:ascii="Arial" w:hAnsi="Arial" w:cs="Arial"/>
                <w:sz w:val="24"/>
                <w:szCs w:val="20"/>
              </w:rPr>
              <w:t>Animals including humans</w:t>
            </w:r>
          </w:p>
          <w:p w:rsidRPr="00A95E9B" w:rsidR="001C2F45" w:rsidP="00CA4723" w:rsidRDefault="001C2F45" w14:paraId="02EB378F" wp14:textId="77777777">
            <w:pPr>
              <w:jc w:val="center"/>
              <w:rPr>
                <w:rFonts w:ascii="Arial" w:hAnsi="Arial" w:cs="Arial"/>
                <w:i/>
                <w:sz w:val="24"/>
                <w:szCs w:val="20"/>
              </w:rPr>
            </w:pPr>
          </w:p>
        </w:tc>
        <w:tc>
          <w:tcPr>
            <w:tcW w:w="2020" w:type="dxa"/>
            <w:shd w:val="clear" w:color="auto" w:fill="C6D9F1" w:themeFill="text2" w:themeFillTint="33"/>
          </w:tcPr>
          <w:p w:rsidRPr="00A95E9B" w:rsidR="001C2F45" w:rsidP="001C2F45" w:rsidRDefault="001C2F45" w14:paraId="047D8780" wp14:textId="77777777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95E9B">
              <w:rPr>
                <w:rFonts w:ascii="Arial" w:hAnsi="Arial" w:cs="Arial"/>
                <w:sz w:val="24"/>
                <w:szCs w:val="20"/>
              </w:rPr>
              <w:t>Every day Materials</w:t>
            </w:r>
          </w:p>
          <w:p w:rsidRPr="00A95E9B" w:rsidR="00CA4723" w:rsidP="001011E7" w:rsidRDefault="00CA4723" w14:paraId="6A05A809" wp14:textId="77777777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399" w:type="dxa"/>
            <w:shd w:val="clear" w:color="auto" w:fill="C6D9F1" w:themeFill="text2" w:themeFillTint="33"/>
          </w:tcPr>
          <w:p w:rsidRPr="00A95E9B" w:rsidR="001C2F45" w:rsidP="001C2F45" w:rsidRDefault="001C2F45" w14:paraId="25F4C793" wp14:textId="77777777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95E9B">
              <w:rPr>
                <w:rFonts w:ascii="Arial" w:hAnsi="Arial" w:cs="Arial"/>
                <w:sz w:val="24"/>
                <w:szCs w:val="20"/>
              </w:rPr>
              <w:t>Every day Materials</w:t>
            </w:r>
          </w:p>
          <w:p w:rsidRPr="00A95E9B" w:rsidR="00CA4723" w:rsidP="00CA4723" w:rsidRDefault="00CA4723" w14:paraId="5A39BBE3" wp14:textId="77777777">
            <w:pPr>
              <w:jc w:val="center"/>
              <w:rPr>
                <w:rFonts w:ascii="Arial" w:hAnsi="Arial" w:cs="Arial"/>
                <w:i/>
                <w:sz w:val="24"/>
                <w:szCs w:val="20"/>
              </w:rPr>
            </w:pPr>
          </w:p>
        </w:tc>
        <w:tc>
          <w:tcPr>
            <w:tcW w:w="2007" w:type="dxa"/>
            <w:gridSpan w:val="3"/>
            <w:shd w:val="clear" w:color="auto" w:fill="C6D9F1" w:themeFill="text2" w:themeFillTint="33"/>
          </w:tcPr>
          <w:p w:rsidRPr="00A95E9B" w:rsidR="001C2F45" w:rsidP="001C2F45" w:rsidRDefault="00CA4723" w14:paraId="13EF102B" wp14:textId="77777777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95E9B">
              <w:rPr>
                <w:rFonts w:ascii="Arial" w:hAnsi="Arial" w:cs="Arial"/>
                <w:sz w:val="24"/>
                <w:szCs w:val="20"/>
              </w:rPr>
              <w:t>P</w:t>
            </w:r>
            <w:r w:rsidRPr="00A95E9B" w:rsidR="001C2F45">
              <w:rPr>
                <w:rFonts w:ascii="Arial" w:hAnsi="Arial" w:cs="Arial"/>
                <w:sz w:val="24"/>
                <w:szCs w:val="20"/>
              </w:rPr>
              <w:t>lants</w:t>
            </w:r>
          </w:p>
          <w:p w:rsidRPr="00A95E9B" w:rsidR="00CA4723" w:rsidP="001C2F45" w:rsidRDefault="00CA4723" w14:paraId="41C8F396" wp14:textId="77777777">
            <w:pPr>
              <w:jc w:val="center"/>
              <w:rPr>
                <w:rFonts w:ascii="Arial" w:hAnsi="Arial" w:cs="Arial"/>
                <w:i/>
                <w:sz w:val="24"/>
                <w:szCs w:val="20"/>
              </w:rPr>
            </w:pPr>
          </w:p>
        </w:tc>
        <w:tc>
          <w:tcPr>
            <w:tcW w:w="1911" w:type="dxa"/>
            <w:shd w:val="clear" w:color="auto" w:fill="C6D9F1" w:themeFill="text2" w:themeFillTint="33"/>
          </w:tcPr>
          <w:p w:rsidRPr="00A95E9B" w:rsidR="00CA4723" w:rsidP="001C2F45" w:rsidRDefault="00CA4723" w14:paraId="29D3567B" wp14:textId="77777777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A95E9B">
              <w:rPr>
                <w:rFonts w:ascii="Arial" w:hAnsi="Arial" w:cs="Arial"/>
                <w:sz w:val="36"/>
                <w:szCs w:val="20"/>
              </w:rPr>
              <w:t>Plants</w:t>
            </w:r>
          </w:p>
          <w:p w:rsidRPr="00A95E9B" w:rsidR="001C2F45" w:rsidP="001011E7" w:rsidRDefault="001C2F45" w14:paraId="29D6B04F" wp14:textId="77777777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A95E9B">
              <w:rPr>
                <w:rFonts w:ascii="Arial" w:hAnsi="Arial" w:cs="Arial"/>
                <w:sz w:val="36"/>
                <w:szCs w:val="20"/>
              </w:rPr>
              <w:t xml:space="preserve"> </w:t>
            </w:r>
          </w:p>
        </w:tc>
        <w:tc>
          <w:tcPr>
            <w:tcW w:w="2586" w:type="dxa"/>
            <w:shd w:val="clear" w:color="auto" w:fill="C6D9F1" w:themeFill="text2" w:themeFillTint="33"/>
          </w:tcPr>
          <w:p w:rsidRPr="00A95E9B" w:rsidR="001C2F45" w:rsidP="001C2F45" w:rsidRDefault="001C2F45" w14:paraId="1F17AB06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E9B">
              <w:rPr>
                <w:rFonts w:ascii="Arial" w:hAnsi="Arial" w:cs="Arial"/>
                <w:sz w:val="20"/>
                <w:szCs w:val="20"/>
              </w:rPr>
              <w:t xml:space="preserve">Identifying </w:t>
            </w:r>
            <w:r w:rsidRPr="00A95E9B" w:rsidR="00CA4723">
              <w:rPr>
                <w:rFonts w:ascii="Arial" w:hAnsi="Arial" w:cs="Arial"/>
                <w:sz w:val="20"/>
                <w:szCs w:val="20"/>
              </w:rPr>
              <w:t xml:space="preserve">and classify </w:t>
            </w:r>
            <w:r w:rsidRPr="00A95E9B">
              <w:rPr>
                <w:rFonts w:ascii="Arial" w:hAnsi="Arial" w:cs="Arial"/>
                <w:sz w:val="20"/>
                <w:szCs w:val="20"/>
              </w:rPr>
              <w:t xml:space="preserve">Animals </w:t>
            </w:r>
          </w:p>
          <w:p w:rsidRPr="00A95E9B" w:rsidR="00CA4723" w:rsidP="001C2F45" w:rsidRDefault="00CA4723" w14:paraId="72A3D3EC" wp14:textId="77777777">
            <w:pPr>
              <w:jc w:val="center"/>
              <w:rPr>
                <w:rFonts w:cs="Arial" w:asciiTheme="majorHAnsi" w:hAnsiTheme="majorHAnsi"/>
                <w:i/>
                <w:sz w:val="20"/>
                <w:szCs w:val="20"/>
              </w:rPr>
            </w:pPr>
          </w:p>
        </w:tc>
      </w:tr>
      <w:tr xmlns:wp14="http://schemas.microsoft.com/office/word/2010/wordml" w:rsidRPr="007930F0" w:rsidR="00363543" w:rsidTr="00AA3F49" w14:paraId="5102A56E" wp14:textId="77777777">
        <w:trPr>
          <w:trHeight w:val="689"/>
        </w:trPr>
        <w:tc>
          <w:tcPr>
            <w:tcW w:w="2254" w:type="dxa"/>
            <w:gridSpan w:val="2"/>
            <w:shd w:val="clear" w:color="auto" w:fill="C6D9F1" w:themeFill="text2" w:themeFillTint="33"/>
          </w:tcPr>
          <w:p w:rsidRPr="00A95E9B" w:rsidR="001C2F45" w:rsidP="001C2F45" w:rsidRDefault="00363543" w14:paraId="3D8DC0E7" wp14:textId="77777777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A95E9B">
              <w:rPr>
                <w:rFonts w:ascii="Arial" w:hAnsi="Arial" w:cs="Arial"/>
                <w:b/>
                <w:sz w:val="24"/>
                <w:szCs w:val="20"/>
              </w:rPr>
              <w:t xml:space="preserve">Throughout the year </w:t>
            </w:r>
          </w:p>
        </w:tc>
        <w:tc>
          <w:tcPr>
            <w:tcW w:w="12984" w:type="dxa"/>
            <w:gridSpan w:val="8"/>
            <w:shd w:val="clear" w:color="auto" w:fill="C6D9F1" w:themeFill="text2" w:themeFillTint="33"/>
          </w:tcPr>
          <w:p w:rsidRPr="00A95E9B" w:rsidR="001C2F45" w:rsidP="001C2F45" w:rsidRDefault="001C2F45" w14:paraId="53EA8829" wp14:textId="77777777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A95E9B">
              <w:rPr>
                <w:rFonts w:ascii="Arial" w:hAnsi="Arial" w:cs="Arial"/>
                <w:b/>
                <w:sz w:val="24"/>
                <w:szCs w:val="20"/>
              </w:rPr>
              <w:t>Seasonal changes throughout the year</w:t>
            </w:r>
            <w:r w:rsidRPr="00A95E9B" w:rsidR="00CA4723">
              <w:rPr>
                <w:rFonts w:ascii="Arial" w:hAnsi="Arial" w:cs="Arial"/>
                <w:b/>
                <w:sz w:val="24"/>
                <w:szCs w:val="20"/>
              </w:rPr>
              <w:t xml:space="preserve"> &amp; Working Scientifically</w:t>
            </w:r>
          </w:p>
        </w:tc>
      </w:tr>
      <w:tr xmlns:wp14="http://schemas.microsoft.com/office/word/2010/wordml" w:rsidRPr="007930F0" w:rsidR="00A95E9B" w:rsidTr="00AA3F49" w14:paraId="3DF5CC0B" wp14:textId="77777777">
        <w:trPr>
          <w:trHeight w:val="981"/>
        </w:trPr>
        <w:tc>
          <w:tcPr>
            <w:tcW w:w="2245" w:type="dxa"/>
            <w:shd w:val="clear" w:color="auto" w:fill="FDE9D9" w:themeFill="accent6" w:themeFillTint="33"/>
          </w:tcPr>
          <w:p w:rsidRPr="00A95E9B" w:rsidR="001C2F45" w:rsidP="001C2F45" w:rsidRDefault="001C2F45" w14:paraId="5C2255EC" wp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95E9B">
              <w:rPr>
                <w:rFonts w:ascii="Arial" w:hAnsi="Arial" w:cs="Arial"/>
                <w:b/>
                <w:sz w:val="24"/>
                <w:szCs w:val="24"/>
                <w:u w:val="single"/>
              </w:rPr>
              <w:t>Year 2</w:t>
            </w:r>
          </w:p>
        </w:tc>
        <w:tc>
          <w:tcPr>
            <w:tcW w:w="2070" w:type="dxa"/>
            <w:gridSpan w:val="2"/>
            <w:shd w:val="clear" w:color="auto" w:fill="FDE9D9" w:themeFill="accent6" w:themeFillTint="33"/>
          </w:tcPr>
          <w:p w:rsidRPr="00A95E9B" w:rsidR="001C2F45" w:rsidP="001C2F45" w:rsidRDefault="00363543" w14:paraId="0400FEC9" wp14:textId="77777777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95E9B">
              <w:rPr>
                <w:rFonts w:ascii="Arial" w:hAnsi="Arial" w:cs="Arial"/>
                <w:sz w:val="24"/>
                <w:szCs w:val="20"/>
              </w:rPr>
              <w:t>Life cycle of Animals including Humans</w:t>
            </w:r>
          </w:p>
          <w:p w:rsidRPr="00A95E9B" w:rsidR="001C2F45" w:rsidP="001011E7" w:rsidRDefault="001C2F45" w14:paraId="0D0B940D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FDE9D9" w:themeFill="accent6" w:themeFillTint="33"/>
          </w:tcPr>
          <w:p w:rsidRPr="00A95E9B" w:rsidR="001C2F45" w:rsidP="001C2F45" w:rsidRDefault="001C2F45" w14:paraId="1371E6F1" wp14:textId="77777777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95E9B">
              <w:rPr>
                <w:rFonts w:ascii="Arial" w:hAnsi="Arial" w:cs="Arial"/>
                <w:sz w:val="24"/>
                <w:szCs w:val="20"/>
              </w:rPr>
              <w:t>Living things and their habitats</w:t>
            </w:r>
          </w:p>
          <w:p w:rsidRPr="00A95E9B" w:rsidR="001C2F45" w:rsidP="00CA4723" w:rsidRDefault="00CA4723" w14:paraId="0A6959E7" wp14:textId="77777777">
            <w:pPr>
              <w:jc w:val="center"/>
              <w:rPr>
                <w:rFonts w:ascii="Arial" w:hAnsi="Arial" w:cs="Arial"/>
                <w:i/>
                <w:sz w:val="24"/>
                <w:szCs w:val="20"/>
              </w:rPr>
            </w:pPr>
            <w:r w:rsidRPr="00A95E9B">
              <w:rPr>
                <w:rFonts w:ascii="Arial" w:hAnsi="Arial" w:cs="Arial"/>
                <w:i/>
                <w:sz w:val="24"/>
              </w:rPr>
              <w:t xml:space="preserve"> </w:t>
            </w:r>
          </w:p>
        </w:tc>
        <w:tc>
          <w:tcPr>
            <w:tcW w:w="2399" w:type="dxa"/>
            <w:shd w:val="clear" w:color="auto" w:fill="FDE9D9" w:themeFill="accent6" w:themeFillTint="33"/>
          </w:tcPr>
          <w:p w:rsidRPr="00A95E9B" w:rsidR="001C2F45" w:rsidP="001C2F45" w:rsidRDefault="001C2F45" w14:paraId="1D42AB6D" wp14:textId="77777777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95E9B">
              <w:rPr>
                <w:rFonts w:ascii="Arial" w:hAnsi="Arial" w:cs="Arial"/>
                <w:sz w:val="24"/>
                <w:szCs w:val="20"/>
              </w:rPr>
              <w:t xml:space="preserve">Use of everyday materials </w:t>
            </w:r>
          </w:p>
          <w:p w:rsidRPr="00A95E9B" w:rsidR="00363543" w:rsidP="001C2F45" w:rsidRDefault="00363543" w14:paraId="0E27B00A" wp14:textId="77777777">
            <w:pPr>
              <w:jc w:val="center"/>
              <w:rPr>
                <w:rFonts w:ascii="Arial" w:hAnsi="Arial" w:cs="Arial"/>
                <w:i/>
                <w:sz w:val="24"/>
                <w:szCs w:val="20"/>
              </w:rPr>
            </w:pPr>
          </w:p>
        </w:tc>
        <w:tc>
          <w:tcPr>
            <w:tcW w:w="2007" w:type="dxa"/>
            <w:gridSpan w:val="3"/>
            <w:shd w:val="clear" w:color="auto" w:fill="FDE9D9" w:themeFill="accent6" w:themeFillTint="33"/>
          </w:tcPr>
          <w:p w:rsidRPr="00A95E9B" w:rsidR="001C2F45" w:rsidP="001C2F45" w:rsidRDefault="001C2F45" w14:paraId="17BA32C9" wp14:textId="77777777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95E9B">
              <w:rPr>
                <w:rFonts w:ascii="Arial" w:hAnsi="Arial" w:cs="Arial"/>
                <w:sz w:val="24"/>
                <w:szCs w:val="20"/>
              </w:rPr>
              <w:t>Food chains</w:t>
            </w:r>
          </w:p>
          <w:p w:rsidRPr="00A95E9B" w:rsidR="00363543" w:rsidP="00363543" w:rsidRDefault="00363543" w14:paraId="60061E4C" wp14:textId="77777777">
            <w:pPr>
              <w:jc w:val="center"/>
              <w:rPr>
                <w:rFonts w:ascii="Arial" w:hAnsi="Arial" w:cs="Arial"/>
                <w:i/>
                <w:sz w:val="24"/>
                <w:szCs w:val="20"/>
              </w:rPr>
            </w:pPr>
          </w:p>
        </w:tc>
        <w:tc>
          <w:tcPr>
            <w:tcW w:w="1911" w:type="dxa"/>
            <w:shd w:val="clear" w:color="auto" w:fill="FDE9D9" w:themeFill="accent6" w:themeFillTint="33"/>
          </w:tcPr>
          <w:p w:rsidRPr="00A95E9B" w:rsidR="001C2F45" w:rsidP="001C2F45" w:rsidRDefault="001C2F45" w14:paraId="0260D483" wp14:textId="77777777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A95E9B">
              <w:rPr>
                <w:rFonts w:ascii="Arial" w:hAnsi="Arial" w:cs="Arial"/>
                <w:sz w:val="36"/>
                <w:szCs w:val="20"/>
              </w:rPr>
              <w:t>Plants</w:t>
            </w:r>
          </w:p>
          <w:p w:rsidRPr="00A95E9B" w:rsidR="001C2F45" w:rsidP="001011E7" w:rsidRDefault="001C2F45" w14:paraId="44EAFD9C" wp14:textId="77777777">
            <w:pPr>
              <w:jc w:val="center"/>
              <w:rPr>
                <w:rFonts w:ascii="Arial" w:hAnsi="Arial" w:cs="Arial"/>
                <w:sz w:val="32"/>
                <w:szCs w:val="20"/>
              </w:rPr>
            </w:pPr>
          </w:p>
        </w:tc>
        <w:tc>
          <w:tcPr>
            <w:tcW w:w="2586" w:type="dxa"/>
            <w:shd w:val="clear" w:color="auto" w:fill="FDE9D9" w:themeFill="accent6" w:themeFillTint="33"/>
          </w:tcPr>
          <w:p w:rsidRPr="00A95E9B" w:rsidR="001C2F45" w:rsidP="001C2F45" w:rsidRDefault="001C2F45" w14:paraId="434E399E" wp14:textId="77777777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95E9B">
              <w:rPr>
                <w:rFonts w:ascii="Arial" w:hAnsi="Arial" w:cs="Arial"/>
                <w:sz w:val="24"/>
                <w:szCs w:val="20"/>
              </w:rPr>
              <w:t>Importance of exercise and food</w:t>
            </w:r>
          </w:p>
          <w:p w:rsidRPr="00A95E9B" w:rsidR="00363543" w:rsidP="001C2F45" w:rsidRDefault="00363543" w14:paraId="4B94D5A5" wp14:textId="77777777">
            <w:pPr>
              <w:jc w:val="center"/>
              <w:rPr>
                <w:rFonts w:ascii="Arial" w:hAnsi="Arial" w:cs="Arial"/>
                <w:i/>
                <w:sz w:val="24"/>
                <w:szCs w:val="20"/>
              </w:rPr>
            </w:pPr>
          </w:p>
        </w:tc>
      </w:tr>
      <w:tr xmlns:wp14="http://schemas.microsoft.com/office/word/2010/wordml" w:rsidRPr="007930F0" w:rsidR="00CA4723" w:rsidTr="00AA3F49" w14:paraId="2206241D" wp14:textId="77777777">
        <w:trPr>
          <w:trHeight w:val="555"/>
        </w:trPr>
        <w:tc>
          <w:tcPr>
            <w:tcW w:w="2245" w:type="dxa"/>
            <w:shd w:val="clear" w:color="auto" w:fill="FDE9D9" w:themeFill="accent6" w:themeFillTint="33"/>
          </w:tcPr>
          <w:p w:rsidRPr="00A95E9B" w:rsidR="00CA4723" w:rsidP="001C2F45" w:rsidRDefault="00363543" w14:paraId="04CD9867" wp14:textId="77777777">
            <w:pPr>
              <w:jc w:val="center"/>
              <w:rPr>
                <w:rFonts w:cs="Arial" w:asciiTheme="majorHAnsi" w:hAnsiTheme="majorHAnsi"/>
                <w:b/>
                <w:sz w:val="24"/>
                <w:szCs w:val="24"/>
              </w:rPr>
            </w:pPr>
            <w:r w:rsidRPr="00A95E9B">
              <w:rPr>
                <w:rFonts w:ascii="Arial" w:hAnsi="Arial" w:cs="Arial"/>
                <w:b/>
                <w:sz w:val="24"/>
                <w:szCs w:val="20"/>
              </w:rPr>
              <w:t>Throughout the year</w:t>
            </w:r>
          </w:p>
        </w:tc>
        <w:tc>
          <w:tcPr>
            <w:tcW w:w="12993" w:type="dxa"/>
            <w:gridSpan w:val="9"/>
            <w:shd w:val="clear" w:color="auto" w:fill="FDE9D9" w:themeFill="accent6" w:themeFillTint="33"/>
          </w:tcPr>
          <w:p w:rsidRPr="00A95E9B" w:rsidR="00CA4723" w:rsidP="001C2F45" w:rsidRDefault="00363543" w14:paraId="116EF025" wp14:textId="77777777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A95E9B">
              <w:rPr>
                <w:rFonts w:ascii="Arial" w:hAnsi="Arial" w:cs="Arial"/>
                <w:b/>
                <w:sz w:val="24"/>
                <w:szCs w:val="20"/>
              </w:rPr>
              <w:t>Working Scientifically</w:t>
            </w:r>
          </w:p>
        </w:tc>
      </w:tr>
      <w:tr xmlns:wp14="http://schemas.microsoft.com/office/word/2010/wordml" w:rsidRPr="007930F0" w:rsidR="001011E7" w:rsidTr="00AA3F49" w14:paraId="268D9528" wp14:textId="77777777">
        <w:trPr>
          <w:trHeight w:val="923"/>
        </w:trPr>
        <w:tc>
          <w:tcPr>
            <w:tcW w:w="2245" w:type="dxa"/>
            <w:shd w:val="clear" w:color="auto" w:fill="C2D69B" w:themeFill="accent3" w:themeFillTint="99"/>
          </w:tcPr>
          <w:p w:rsidRPr="00A95E9B" w:rsidR="001C2F45" w:rsidP="001C2F45" w:rsidRDefault="001C2F45" w14:paraId="04568CE7" wp14:textId="77777777">
            <w:pPr>
              <w:jc w:val="center"/>
              <w:rPr>
                <w:rFonts w:cs="Arial" w:asciiTheme="majorHAnsi" w:hAnsiTheme="majorHAnsi"/>
                <w:b/>
                <w:sz w:val="24"/>
                <w:szCs w:val="24"/>
                <w:u w:val="single"/>
              </w:rPr>
            </w:pPr>
            <w:r w:rsidRPr="00A95E9B">
              <w:rPr>
                <w:rFonts w:cs="Arial" w:asciiTheme="majorHAnsi" w:hAnsiTheme="majorHAnsi"/>
                <w:b/>
                <w:sz w:val="24"/>
                <w:szCs w:val="24"/>
                <w:u w:val="single"/>
              </w:rPr>
              <w:t>Year 3</w:t>
            </w:r>
          </w:p>
        </w:tc>
        <w:tc>
          <w:tcPr>
            <w:tcW w:w="2070" w:type="dxa"/>
            <w:gridSpan w:val="2"/>
            <w:shd w:val="clear" w:color="auto" w:fill="C2D69B" w:themeFill="accent3" w:themeFillTint="99"/>
          </w:tcPr>
          <w:p w:rsidRPr="00A95E9B" w:rsidR="001C2F45" w:rsidP="001C2F45" w:rsidRDefault="001C2F45" w14:paraId="7BB84D2D" wp14:textId="77777777">
            <w:pPr>
              <w:jc w:val="center"/>
              <w:rPr>
                <w:rFonts w:cs="Arial" w:asciiTheme="majorHAnsi" w:hAnsiTheme="majorHAnsi"/>
                <w:sz w:val="24"/>
                <w:szCs w:val="20"/>
              </w:rPr>
            </w:pPr>
            <w:r w:rsidRPr="00A95E9B">
              <w:rPr>
                <w:rFonts w:cs="Arial" w:asciiTheme="majorHAnsi" w:hAnsiTheme="majorHAnsi"/>
                <w:sz w:val="24"/>
                <w:szCs w:val="20"/>
              </w:rPr>
              <w:t>Animals and humans- food and nutrition, skeleton</w:t>
            </w:r>
          </w:p>
        </w:tc>
        <w:tc>
          <w:tcPr>
            <w:tcW w:w="2020" w:type="dxa"/>
            <w:shd w:val="clear" w:color="auto" w:fill="C2D69B" w:themeFill="accent3" w:themeFillTint="99"/>
          </w:tcPr>
          <w:p w:rsidRPr="00A95E9B" w:rsidR="001C2F45" w:rsidP="001C2F45" w:rsidRDefault="001C2F45" w14:paraId="3DC29395" wp14:textId="77777777">
            <w:pPr>
              <w:jc w:val="center"/>
              <w:rPr>
                <w:rFonts w:cs="Arial" w:asciiTheme="majorHAnsi" w:hAnsiTheme="majorHAnsi"/>
                <w:sz w:val="24"/>
                <w:szCs w:val="20"/>
              </w:rPr>
            </w:pPr>
            <w:r w:rsidRPr="00A95E9B">
              <w:rPr>
                <w:rFonts w:cs="Arial" w:asciiTheme="majorHAnsi" w:hAnsiTheme="majorHAnsi"/>
                <w:sz w:val="24"/>
                <w:szCs w:val="20"/>
              </w:rPr>
              <w:t>Rocks and fossils</w:t>
            </w:r>
          </w:p>
        </w:tc>
        <w:tc>
          <w:tcPr>
            <w:tcW w:w="2399" w:type="dxa"/>
            <w:shd w:val="clear" w:color="auto" w:fill="C2D69B" w:themeFill="accent3" w:themeFillTint="99"/>
          </w:tcPr>
          <w:p w:rsidRPr="00A95E9B" w:rsidR="001C2F45" w:rsidP="001C2F45" w:rsidRDefault="001C2F45" w14:paraId="43372E48" wp14:textId="77777777">
            <w:pPr>
              <w:jc w:val="center"/>
              <w:rPr>
                <w:rFonts w:cs="Arial" w:asciiTheme="majorHAnsi" w:hAnsiTheme="majorHAnsi"/>
                <w:sz w:val="24"/>
                <w:szCs w:val="20"/>
              </w:rPr>
            </w:pPr>
            <w:r w:rsidRPr="00A95E9B">
              <w:rPr>
                <w:rFonts w:cs="Arial" w:asciiTheme="majorHAnsi" w:hAnsiTheme="majorHAnsi"/>
                <w:sz w:val="24"/>
                <w:szCs w:val="20"/>
              </w:rPr>
              <w:t>Light</w:t>
            </w:r>
          </w:p>
        </w:tc>
        <w:tc>
          <w:tcPr>
            <w:tcW w:w="2007" w:type="dxa"/>
            <w:gridSpan w:val="3"/>
            <w:shd w:val="clear" w:color="auto" w:fill="C2D69B" w:themeFill="accent3" w:themeFillTint="99"/>
          </w:tcPr>
          <w:p w:rsidRPr="00A95E9B" w:rsidR="001C2F45" w:rsidP="001C2F45" w:rsidRDefault="001C2F45" w14:paraId="519B1B1C" wp14:textId="77777777">
            <w:pPr>
              <w:jc w:val="center"/>
              <w:rPr>
                <w:rFonts w:cs="Arial" w:asciiTheme="majorHAnsi" w:hAnsiTheme="majorHAnsi"/>
                <w:sz w:val="24"/>
                <w:szCs w:val="20"/>
              </w:rPr>
            </w:pPr>
            <w:r w:rsidRPr="00A95E9B">
              <w:rPr>
                <w:rFonts w:cs="Arial" w:asciiTheme="majorHAnsi" w:hAnsiTheme="majorHAnsi"/>
                <w:sz w:val="24"/>
                <w:szCs w:val="20"/>
              </w:rPr>
              <w:t>Plants</w:t>
            </w:r>
          </w:p>
        </w:tc>
        <w:tc>
          <w:tcPr>
            <w:tcW w:w="4497" w:type="dxa"/>
            <w:gridSpan w:val="2"/>
            <w:shd w:val="clear" w:color="auto" w:fill="C2D69B" w:themeFill="accent3" w:themeFillTint="99"/>
          </w:tcPr>
          <w:p w:rsidRPr="00A95E9B" w:rsidR="001C2F45" w:rsidP="001C2F45" w:rsidRDefault="001C2F45" w14:paraId="2BBE60C3" wp14:textId="77777777">
            <w:pPr>
              <w:jc w:val="center"/>
              <w:rPr>
                <w:rFonts w:cs="Arial" w:asciiTheme="majorHAnsi" w:hAnsiTheme="majorHAnsi"/>
                <w:sz w:val="36"/>
                <w:szCs w:val="20"/>
              </w:rPr>
            </w:pPr>
            <w:r w:rsidRPr="00A95E9B">
              <w:rPr>
                <w:rFonts w:cs="Arial" w:asciiTheme="majorHAnsi" w:hAnsiTheme="majorHAnsi"/>
                <w:sz w:val="36"/>
                <w:szCs w:val="20"/>
              </w:rPr>
              <w:t>Forces and Magnets</w:t>
            </w:r>
          </w:p>
        </w:tc>
      </w:tr>
      <w:tr xmlns:wp14="http://schemas.microsoft.com/office/word/2010/wordml" w:rsidRPr="007930F0" w:rsidR="00363543" w:rsidTr="00AA3F49" w14:paraId="13B8F4CA" wp14:textId="77777777">
        <w:trPr>
          <w:trHeight w:val="608"/>
        </w:trPr>
        <w:tc>
          <w:tcPr>
            <w:tcW w:w="2245" w:type="dxa"/>
            <w:shd w:val="clear" w:color="auto" w:fill="C2D69B" w:themeFill="accent3" w:themeFillTint="99"/>
          </w:tcPr>
          <w:p w:rsidRPr="00A95E9B" w:rsidR="00363543" w:rsidP="001C2F45" w:rsidRDefault="00363543" w14:paraId="0EB97B9E" wp14:textId="77777777">
            <w:pPr>
              <w:jc w:val="center"/>
              <w:rPr>
                <w:rFonts w:cs="Arial" w:asciiTheme="majorHAnsi" w:hAnsiTheme="majorHAnsi"/>
                <w:b/>
                <w:sz w:val="24"/>
                <w:szCs w:val="24"/>
              </w:rPr>
            </w:pPr>
            <w:r w:rsidRPr="00A95E9B">
              <w:rPr>
                <w:rFonts w:ascii="Arial" w:hAnsi="Arial" w:cs="Arial"/>
                <w:b/>
                <w:sz w:val="24"/>
                <w:szCs w:val="20"/>
              </w:rPr>
              <w:t>Throughout the year</w:t>
            </w:r>
          </w:p>
        </w:tc>
        <w:tc>
          <w:tcPr>
            <w:tcW w:w="12993" w:type="dxa"/>
            <w:gridSpan w:val="9"/>
            <w:shd w:val="clear" w:color="auto" w:fill="C2D69B" w:themeFill="accent3" w:themeFillTint="99"/>
          </w:tcPr>
          <w:p w:rsidRPr="00A95E9B" w:rsidR="00363543" w:rsidP="001C2F45" w:rsidRDefault="00363543" w14:paraId="27657C5E" wp14:textId="77777777">
            <w:pPr>
              <w:jc w:val="center"/>
              <w:rPr>
                <w:rFonts w:cs="Arial" w:asciiTheme="majorHAnsi" w:hAnsiTheme="majorHAnsi"/>
                <w:b/>
                <w:sz w:val="24"/>
                <w:szCs w:val="20"/>
              </w:rPr>
            </w:pPr>
            <w:bookmarkStart w:name="_GoBack" w:id="0"/>
            <w:bookmarkEnd w:id="0"/>
            <w:r w:rsidRPr="00A95E9B">
              <w:rPr>
                <w:rFonts w:ascii="Arial" w:hAnsi="Arial" w:cs="Arial"/>
                <w:b/>
                <w:sz w:val="24"/>
                <w:szCs w:val="20"/>
              </w:rPr>
              <w:t>Working Scientifically</w:t>
            </w:r>
          </w:p>
        </w:tc>
      </w:tr>
      <w:tr xmlns:wp14="http://schemas.microsoft.com/office/word/2010/wordml" w:rsidRPr="007930F0" w:rsidR="00363543" w:rsidTr="00AA3F49" w14:paraId="089F5B49" wp14:textId="77777777">
        <w:trPr>
          <w:trHeight w:val="1196"/>
        </w:trPr>
        <w:tc>
          <w:tcPr>
            <w:tcW w:w="2245" w:type="dxa"/>
            <w:shd w:val="clear" w:color="auto" w:fill="B8CCE4" w:themeFill="accent1" w:themeFillTint="66"/>
          </w:tcPr>
          <w:p w:rsidRPr="00A95E9B" w:rsidR="001C2F45" w:rsidP="001C2F45" w:rsidRDefault="001C2F45" w14:paraId="4D16D19E" wp14:textId="77777777">
            <w:pPr>
              <w:jc w:val="center"/>
              <w:rPr>
                <w:rFonts w:cs="Arial" w:asciiTheme="majorHAnsi" w:hAnsiTheme="majorHAnsi"/>
                <w:b/>
                <w:sz w:val="24"/>
                <w:szCs w:val="24"/>
                <w:u w:val="single"/>
              </w:rPr>
            </w:pPr>
            <w:r w:rsidRPr="00A95E9B">
              <w:rPr>
                <w:rFonts w:cs="Arial" w:asciiTheme="majorHAnsi" w:hAnsiTheme="majorHAnsi"/>
                <w:b/>
                <w:sz w:val="24"/>
                <w:szCs w:val="24"/>
                <w:u w:val="single"/>
              </w:rPr>
              <w:t>Year 4</w:t>
            </w:r>
          </w:p>
        </w:tc>
        <w:tc>
          <w:tcPr>
            <w:tcW w:w="2070" w:type="dxa"/>
            <w:gridSpan w:val="2"/>
            <w:shd w:val="clear" w:color="auto" w:fill="B8CCE4" w:themeFill="accent1" w:themeFillTint="66"/>
          </w:tcPr>
          <w:p w:rsidRPr="00A95E9B" w:rsidR="001C2F45" w:rsidP="001C2F45" w:rsidRDefault="001C2F45" w14:paraId="1C8486B1" wp14:textId="77777777">
            <w:pPr>
              <w:jc w:val="center"/>
              <w:rPr>
                <w:rFonts w:cs="Arial" w:asciiTheme="majorHAnsi" w:hAnsiTheme="majorHAnsi"/>
                <w:sz w:val="24"/>
                <w:szCs w:val="20"/>
              </w:rPr>
            </w:pPr>
            <w:r w:rsidRPr="00A95E9B">
              <w:rPr>
                <w:rFonts w:cs="Arial" w:asciiTheme="majorHAnsi" w:hAnsiTheme="majorHAnsi"/>
                <w:sz w:val="24"/>
                <w:szCs w:val="20"/>
              </w:rPr>
              <w:t>Food chains</w:t>
            </w:r>
          </w:p>
        </w:tc>
        <w:tc>
          <w:tcPr>
            <w:tcW w:w="2020" w:type="dxa"/>
            <w:shd w:val="clear" w:color="auto" w:fill="B8CCE4" w:themeFill="accent1" w:themeFillTint="66"/>
          </w:tcPr>
          <w:p w:rsidRPr="00A95E9B" w:rsidR="001C2F45" w:rsidP="001C2F45" w:rsidRDefault="001C2F45" w14:paraId="506181D0" wp14:textId="77777777">
            <w:pPr>
              <w:jc w:val="center"/>
              <w:rPr>
                <w:rFonts w:cs="Arial" w:asciiTheme="majorHAnsi" w:hAnsiTheme="majorHAnsi"/>
                <w:sz w:val="24"/>
                <w:szCs w:val="20"/>
              </w:rPr>
            </w:pPr>
            <w:r w:rsidRPr="00A95E9B">
              <w:rPr>
                <w:rFonts w:cs="Arial" w:asciiTheme="majorHAnsi" w:hAnsiTheme="majorHAnsi"/>
                <w:sz w:val="24"/>
                <w:szCs w:val="20"/>
              </w:rPr>
              <w:t>Living things and their habitats- classification and environment</w:t>
            </w:r>
          </w:p>
        </w:tc>
        <w:tc>
          <w:tcPr>
            <w:tcW w:w="2399" w:type="dxa"/>
            <w:shd w:val="clear" w:color="auto" w:fill="B8CCE4" w:themeFill="accent1" w:themeFillTint="66"/>
          </w:tcPr>
          <w:p w:rsidRPr="00A95E9B" w:rsidR="001C2F45" w:rsidP="001C2F45" w:rsidRDefault="001C2F45" w14:paraId="0C8DEEE4" wp14:textId="77777777">
            <w:pPr>
              <w:jc w:val="center"/>
              <w:rPr>
                <w:rFonts w:cs="Arial" w:asciiTheme="majorHAnsi" w:hAnsiTheme="majorHAnsi"/>
                <w:sz w:val="24"/>
                <w:szCs w:val="20"/>
              </w:rPr>
            </w:pPr>
            <w:r w:rsidRPr="00A95E9B">
              <w:rPr>
                <w:rFonts w:cs="Arial" w:asciiTheme="majorHAnsi" w:hAnsiTheme="majorHAnsi"/>
                <w:sz w:val="24"/>
                <w:szCs w:val="20"/>
              </w:rPr>
              <w:t>Digestion</w:t>
            </w:r>
          </w:p>
        </w:tc>
        <w:tc>
          <w:tcPr>
            <w:tcW w:w="2007" w:type="dxa"/>
            <w:gridSpan w:val="3"/>
            <w:shd w:val="clear" w:color="auto" w:fill="B8CCE4" w:themeFill="accent1" w:themeFillTint="66"/>
          </w:tcPr>
          <w:p w:rsidRPr="00A95E9B" w:rsidR="001C2F45" w:rsidP="001C2F45" w:rsidRDefault="001C2F45" w14:paraId="0841BD12" wp14:textId="77777777">
            <w:pPr>
              <w:jc w:val="center"/>
              <w:rPr>
                <w:rFonts w:cs="Arial" w:asciiTheme="majorHAnsi" w:hAnsiTheme="majorHAnsi"/>
                <w:sz w:val="24"/>
                <w:szCs w:val="20"/>
              </w:rPr>
            </w:pPr>
            <w:r w:rsidRPr="00A95E9B">
              <w:rPr>
                <w:rFonts w:cs="Arial" w:asciiTheme="majorHAnsi" w:hAnsiTheme="majorHAnsi"/>
                <w:sz w:val="24"/>
                <w:szCs w:val="20"/>
              </w:rPr>
              <w:t>Teeth</w:t>
            </w:r>
          </w:p>
        </w:tc>
        <w:tc>
          <w:tcPr>
            <w:tcW w:w="1911" w:type="dxa"/>
            <w:shd w:val="clear" w:color="auto" w:fill="B8CCE4" w:themeFill="accent1" w:themeFillTint="66"/>
          </w:tcPr>
          <w:p w:rsidRPr="00A95E9B" w:rsidR="001C2F45" w:rsidP="001C2F45" w:rsidRDefault="001C2F45" w14:paraId="3B1233B7" wp14:textId="77777777">
            <w:pPr>
              <w:jc w:val="center"/>
              <w:rPr>
                <w:rFonts w:cs="Arial" w:asciiTheme="majorHAnsi" w:hAnsiTheme="majorHAnsi"/>
                <w:sz w:val="36"/>
                <w:szCs w:val="20"/>
              </w:rPr>
            </w:pPr>
            <w:r w:rsidRPr="00A95E9B">
              <w:rPr>
                <w:rFonts w:cs="Arial" w:asciiTheme="majorHAnsi" w:hAnsiTheme="majorHAnsi"/>
                <w:sz w:val="36"/>
                <w:szCs w:val="20"/>
              </w:rPr>
              <w:t>Electricity</w:t>
            </w:r>
          </w:p>
        </w:tc>
        <w:tc>
          <w:tcPr>
            <w:tcW w:w="2586" w:type="dxa"/>
            <w:shd w:val="clear" w:color="auto" w:fill="B8CCE4" w:themeFill="accent1" w:themeFillTint="66"/>
          </w:tcPr>
          <w:p w:rsidRPr="00A95E9B" w:rsidR="001C2F45" w:rsidP="001C2F45" w:rsidRDefault="001C2F45" w14:paraId="330EB580" wp14:textId="77777777">
            <w:pPr>
              <w:jc w:val="center"/>
              <w:rPr>
                <w:rFonts w:cs="Arial" w:asciiTheme="majorHAnsi" w:hAnsiTheme="majorHAnsi"/>
                <w:sz w:val="36"/>
                <w:szCs w:val="20"/>
              </w:rPr>
            </w:pPr>
            <w:r w:rsidRPr="00A95E9B">
              <w:rPr>
                <w:rFonts w:cs="Arial" w:asciiTheme="majorHAnsi" w:hAnsiTheme="majorHAnsi"/>
                <w:sz w:val="36"/>
                <w:szCs w:val="20"/>
              </w:rPr>
              <w:t>States of matter</w:t>
            </w:r>
          </w:p>
        </w:tc>
      </w:tr>
      <w:tr xmlns:wp14="http://schemas.microsoft.com/office/word/2010/wordml" w:rsidRPr="007930F0" w:rsidR="00AA3F49" w:rsidTr="00AA3F49" w14:paraId="16475AEA" wp14:textId="77777777">
        <w:trPr>
          <w:trHeight w:val="1196"/>
        </w:trPr>
        <w:tc>
          <w:tcPr>
            <w:tcW w:w="2245" w:type="dxa"/>
            <w:shd w:val="clear" w:color="auto" w:fill="B8CCE4" w:themeFill="accent1" w:themeFillTint="66"/>
          </w:tcPr>
          <w:p w:rsidRPr="00A95E9B" w:rsidR="00AA3F49" w:rsidP="001C2F45" w:rsidRDefault="00AA3F49" w14:paraId="753D3FD4" wp14:textId="77777777">
            <w:pPr>
              <w:jc w:val="center"/>
              <w:rPr>
                <w:rFonts w:cs="Arial" w:asciiTheme="majorHAnsi" w:hAnsiTheme="majorHAnsi"/>
                <w:b/>
                <w:sz w:val="24"/>
                <w:szCs w:val="24"/>
              </w:rPr>
            </w:pPr>
            <w:r w:rsidRPr="00A95E9B">
              <w:rPr>
                <w:rFonts w:ascii="Arial" w:hAnsi="Arial" w:cs="Arial"/>
                <w:b/>
                <w:sz w:val="24"/>
                <w:szCs w:val="20"/>
              </w:rPr>
              <w:t>Throughout the year</w:t>
            </w:r>
          </w:p>
        </w:tc>
        <w:tc>
          <w:tcPr>
            <w:tcW w:w="12993" w:type="dxa"/>
            <w:gridSpan w:val="9"/>
            <w:shd w:val="clear" w:color="auto" w:fill="B8CCE4" w:themeFill="accent1" w:themeFillTint="66"/>
          </w:tcPr>
          <w:p w:rsidRPr="00A95E9B" w:rsidR="00AA3F49" w:rsidP="001C2F45" w:rsidRDefault="00AA3F49" w14:paraId="2D9559CE" wp14:textId="77777777">
            <w:pPr>
              <w:jc w:val="center"/>
              <w:rPr>
                <w:rFonts w:cs="Arial" w:asciiTheme="majorHAnsi" w:hAnsiTheme="majorHAnsi"/>
                <w:b/>
                <w:sz w:val="24"/>
                <w:szCs w:val="20"/>
              </w:rPr>
            </w:pPr>
            <w:r w:rsidRPr="00A95E9B">
              <w:rPr>
                <w:rFonts w:ascii="Arial" w:hAnsi="Arial" w:cs="Arial"/>
                <w:b/>
                <w:sz w:val="24"/>
                <w:szCs w:val="20"/>
              </w:rPr>
              <w:t>Working Scientifically</w:t>
            </w:r>
          </w:p>
        </w:tc>
      </w:tr>
      <w:tr xmlns:wp14="http://schemas.microsoft.com/office/word/2010/wordml" w:rsidRPr="007930F0" w:rsidR="00CA4723" w:rsidTr="00AA3F49" w14:paraId="72018309" wp14:textId="77777777">
        <w:trPr>
          <w:trHeight w:val="1212"/>
        </w:trPr>
        <w:tc>
          <w:tcPr>
            <w:tcW w:w="2245" w:type="dxa"/>
            <w:shd w:val="clear" w:color="auto" w:fill="E5DFEC" w:themeFill="accent4" w:themeFillTint="33"/>
          </w:tcPr>
          <w:p w:rsidRPr="00A95E9B" w:rsidR="001C2F45" w:rsidP="001C2F45" w:rsidRDefault="001C2F45" w14:paraId="795C9BCE" wp14:textId="77777777">
            <w:pPr>
              <w:jc w:val="center"/>
              <w:rPr>
                <w:rFonts w:cs="Arial" w:asciiTheme="majorHAnsi" w:hAnsiTheme="majorHAnsi"/>
                <w:b/>
                <w:sz w:val="24"/>
                <w:szCs w:val="24"/>
                <w:u w:val="single"/>
              </w:rPr>
            </w:pPr>
            <w:r w:rsidRPr="00A95E9B">
              <w:rPr>
                <w:rFonts w:cs="Arial" w:asciiTheme="majorHAnsi" w:hAnsiTheme="majorHAnsi"/>
                <w:b/>
                <w:sz w:val="24"/>
                <w:szCs w:val="24"/>
                <w:u w:val="single"/>
              </w:rPr>
              <w:t>Year 5</w:t>
            </w:r>
          </w:p>
        </w:tc>
        <w:tc>
          <w:tcPr>
            <w:tcW w:w="2070" w:type="dxa"/>
            <w:gridSpan w:val="2"/>
            <w:shd w:val="clear" w:color="auto" w:fill="E5DFEC" w:themeFill="accent4" w:themeFillTint="33"/>
          </w:tcPr>
          <w:p w:rsidRPr="00A95E9B" w:rsidR="001C2F45" w:rsidP="001C2F45" w:rsidRDefault="001C2F45" w14:paraId="7ABB5DD0" wp14:textId="77777777">
            <w:pPr>
              <w:jc w:val="center"/>
              <w:rPr>
                <w:rFonts w:cs="Arial" w:asciiTheme="majorHAnsi" w:hAnsiTheme="majorHAnsi"/>
                <w:sz w:val="24"/>
                <w:szCs w:val="20"/>
              </w:rPr>
            </w:pPr>
            <w:r w:rsidRPr="00A95E9B">
              <w:rPr>
                <w:rFonts w:cs="Arial" w:asciiTheme="majorHAnsi" w:hAnsiTheme="majorHAnsi"/>
                <w:sz w:val="24"/>
                <w:szCs w:val="20"/>
              </w:rPr>
              <w:t>Living things- Life cycles and reproduction</w:t>
            </w:r>
          </w:p>
          <w:p w:rsidRPr="00A95E9B" w:rsidR="001C2F45" w:rsidP="001C2F45" w:rsidRDefault="001C2F45" w14:paraId="3DEEC669" wp14:textId="77777777">
            <w:pPr>
              <w:jc w:val="center"/>
              <w:rPr>
                <w:rFonts w:cs="Arial" w:asciiTheme="majorHAnsi" w:hAnsiTheme="majorHAnsi"/>
                <w:sz w:val="24"/>
                <w:szCs w:val="20"/>
              </w:rPr>
            </w:pPr>
          </w:p>
        </w:tc>
        <w:tc>
          <w:tcPr>
            <w:tcW w:w="2020" w:type="dxa"/>
            <w:shd w:val="clear" w:color="auto" w:fill="E5DFEC" w:themeFill="accent4" w:themeFillTint="33"/>
          </w:tcPr>
          <w:p w:rsidRPr="00A95E9B" w:rsidR="001C2F45" w:rsidP="001C2F45" w:rsidRDefault="001C2F45" w14:paraId="2300E573" wp14:textId="77777777">
            <w:pPr>
              <w:jc w:val="center"/>
              <w:rPr>
                <w:rFonts w:cs="Arial" w:asciiTheme="majorHAnsi" w:hAnsiTheme="majorHAnsi"/>
                <w:sz w:val="24"/>
                <w:szCs w:val="20"/>
              </w:rPr>
            </w:pPr>
            <w:r w:rsidRPr="00A95E9B">
              <w:rPr>
                <w:rFonts w:cs="Arial" w:asciiTheme="majorHAnsi" w:hAnsiTheme="majorHAnsi"/>
                <w:sz w:val="24"/>
                <w:szCs w:val="20"/>
              </w:rPr>
              <w:t>Earth and space</w:t>
            </w:r>
          </w:p>
        </w:tc>
        <w:tc>
          <w:tcPr>
            <w:tcW w:w="4399" w:type="dxa"/>
            <w:gridSpan w:val="3"/>
            <w:shd w:val="clear" w:color="auto" w:fill="E5DFEC" w:themeFill="accent4" w:themeFillTint="33"/>
          </w:tcPr>
          <w:p w:rsidRPr="00A95E9B" w:rsidR="001C2F45" w:rsidP="001C2F45" w:rsidRDefault="001C2F45" w14:paraId="462EB27E" wp14:textId="77777777">
            <w:pPr>
              <w:jc w:val="center"/>
              <w:rPr>
                <w:rFonts w:cs="Arial" w:asciiTheme="majorHAnsi" w:hAnsiTheme="majorHAnsi"/>
                <w:sz w:val="24"/>
                <w:szCs w:val="20"/>
              </w:rPr>
            </w:pPr>
            <w:r w:rsidRPr="00A95E9B">
              <w:rPr>
                <w:rFonts w:cs="Arial" w:asciiTheme="majorHAnsi" w:hAnsiTheme="majorHAnsi"/>
                <w:sz w:val="24"/>
                <w:szCs w:val="20"/>
              </w:rPr>
              <w:t>Forces- gravity, friction, air/water resistance, mechanisms</w:t>
            </w:r>
          </w:p>
          <w:p w:rsidRPr="00A95E9B" w:rsidR="001C2F45" w:rsidP="001C2F45" w:rsidRDefault="001C2F45" w14:paraId="3656B9AB" wp14:textId="77777777">
            <w:pPr>
              <w:jc w:val="center"/>
              <w:rPr>
                <w:rFonts w:cs="Arial" w:asciiTheme="majorHAnsi" w:hAnsiTheme="majorHAnsi"/>
                <w:sz w:val="24"/>
                <w:szCs w:val="20"/>
              </w:rPr>
            </w:pPr>
          </w:p>
        </w:tc>
        <w:tc>
          <w:tcPr>
            <w:tcW w:w="4504" w:type="dxa"/>
            <w:gridSpan w:val="3"/>
            <w:shd w:val="clear" w:color="auto" w:fill="E5DFEC" w:themeFill="accent4" w:themeFillTint="33"/>
          </w:tcPr>
          <w:p w:rsidRPr="00A95E9B" w:rsidR="001C2F45" w:rsidP="001C2F45" w:rsidRDefault="001C2F45" w14:paraId="281F575C" wp14:textId="77777777">
            <w:pPr>
              <w:jc w:val="center"/>
              <w:rPr>
                <w:rFonts w:cs="Arial" w:asciiTheme="majorHAnsi" w:hAnsiTheme="majorHAnsi"/>
                <w:sz w:val="24"/>
                <w:szCs w:val="20"/>
              </w:rPr>
            </w:pPr>
            <w:r w:rsidRPr="00A95E9B">
              <w:rPr>
                <w:rFonts w:cs="Arial" w:asciiTheme="majorHAnsi" w:hAnsiTheme="majorHAnsi"/>
                <w:sz w:val="24"/>
                <w:szCs w:val="20"/>
              </w:rPr>
              <w:t>Materials- properties of materials</w:t>
            </w:r>
          </w:p>
          <w:p w:rsidRPr="00A95E9B" w:rsidR="001C2F45" w:rsidP="001C2F45" w:rsidRDefault="001C2F45" w14:paraId="2E823D60" wp14:textId="77777777">
            <w:pPr>
              <w:jc w:val="center"/>
              <w:rPr>
                <w:rFonts w:cs="Arial" w:asciiTheme="majorHAnsi" w:hAnsiTheme="majorHAnsi"/>
                <w:sz w:val="24"/>
                <w:szCs w:val="20"/>
              </w:rPr>
            </w:pPr>
            <w:r w:rsidRPr="00A95E9B">
              <w:rPr>
                <w:rFonts w:cs="Arial" w:asciiTheme="majorHAnsi" w:hAnsiTheme="majorHAnsi"/>
                <w:sz w:val="24"/>
                <w:szCs w:val="20"/>
              </w:rPr>
              <w:t>Changing materials- solubility, filt</w:t>
            </w:r>
            <w:r w:rsidRPr="00A95E9B" w:rsidR="00A95E9B">
              <w:rPr>
                <w:rFonts w:cs="Arial" w:asciiTheme="majorHAnsi" w:hAnsiTheme="majorHAnsi"/>
                <w:sz w:val="24"/>
                <w:szCs w:val="20"/>
              </w:rPr>
              <w:t>ering, evaporation/condensation.</w:t>
            </w:r>
          </w:p>
        </w:tc>
      </w:tr>
      <w:tr xmlns:wp14="http://schemas.microsoft.com/office/word/2010/wordml" w:rsidRPr="007930F0" w:rsidR="00A95E9B" w:rsidTr="00D1311F" w14:paraId="27D72E07" wp14:textId="77777777">
        <w:trPr>
          <w:trHeight w:val="1212"/>
        </w:trPr>
        <w:tc>
          <w:tcPr>
            <w:tcW w:w="2245" w:type="dxa"/>
            <w:shd w:val="clear" w:color="auto" w:fill="E5DFEC" w:themeFill="accent4" w:themeFillTint="33"/>
          </w:tcPr>
          <w:p w:rsidRPr="00A95E9B" w:rsidR="00A95E9B" w:rsidP="001C2F45" w:rsidRDefault="00A95E9B" w14:paraId="4B99448A" wp14:textId="77777777">
            <w:pPr>
              <w:jc w:val="center"/>
              <w:rPr>
                <w:rFonts w:cs="Arial" w:asciiTheme="majorHAnsi" w:hAnsiTheme="majorHAnsi"/>
                <w:b/>
                <w:sz w:val="24"/>
                <w:szCs w:val="24"/>
                <w:u w:val="single"/>
              </w:rPr>
            </w:pPr>
            <w:r w:rsidRPr="00A95E9B">
              <w:rPr>
                <w:rFonts w:ascii="Arial" w:hAnsi="Arial" w:cs="Arial"/>
                <w:b/>
                <w:sz w:val="24"/>
                <w:szCs w:val="20"/>
              </w:rPr>
              <w:t>Throughout the year</w:t>
            </w:r>
          </w:p>
        </w:tc>
        <w:tc>
          <w:tcPr>
            <w:tcW w:w="12993" w:type="dxa"/>
            <w:gridSpan w:val="9"/>
            <w:shd w:val="clear" w:color="auto" w:fill="E5DFEC" w:themeFill="accent4" w:themeFillTint="33"/>
          </w:tcPr>
          <w:p w:rsidRPr="00A95E9B" w:rsidR="00A95E9B" w:rsidP="001C2F45" w:rsidRDefault="00A95E9B" w14:paraId="1F14F7A2" wp14:textId="77777777">
            <w:pPr>
              <w:jc w:val="center"/>
              <w:rPr>
                <w:rFonts w:cs="Arial" w:asciiTheme="majorHAnsi" w:hAnsiTheme="majorHAnsi"/>
                <w:b/>
                <w:sz w:val="24"/>
                <w:szCs w:val="20"/>
              </w:rPr>
            </w:pPr>
            <w:r w:rsidRPr="00A95E9B">
              <w:rPr>
                <w:rFonts w:ascii="Arial" w:hAnsi="Arial" w:cs="Arial"/>
                <w:b/>
                <w:sz w:val="24"/>
                <w:szCs w:val="20"/>
              </w:rPr>
              <w:t>Working Scientifically</w:t>
            </w:r>
          </w:p>
        </w:tc>
      </w:tr>
      <w:tr xmlns:wp14="http://schemas.microsoft.com/office/word/2010/wordml" w:rsidRPr="007930F0" w:rsidR="00363543" w:rsidTr="00AA3F49" w14:paraId="6779B712" wp14:textId="77777777">
        <w:trPr>
          <w:trHeight w:val="923"/>
        </w:trPr>
        <w:tc>
          <w:tcPr>
            <w:tcW w:w="2245" w:type="dxa"/>
            <w:shd w:val="clear" w:color="auto" w:fill="B6DDE8" w:themeFill="accent5" w:themeFillTint="66"/>
          </w:tcPr>
          <w:p w:rsidRPr="00A95E9B" w:rsidR="001C2F45" w:rsidP="001C2F45" w:rsidRDefault="001C2F45" w14:paraId="6DF41867" wp14:textId="77777777">
            <w:pPr>
              <w:jc w:val="center"/>
              <w:rPr>
                <w:rFonts w:cs="Arial" w:asciiTheme="majorHAnsi" w:hAnsiTheme="majorHAnsi"/>
                <w:b/>
                <w:sz w:val="24"/>
                <w:szCs w:val="24"/>
                <w:u w:val="single"/>
              </w:rPr>
            </w:pPr>
            <w:r w:rsidRPr="00A95E9B">
              <w:rPr>
                <w:rFonts w:cs="Arial" w:asciiTheme="majorHAnsi" w:hAnsiTheme="majorHAnsi"/>
                <w:b/>
                <w:sz w:val="24"/>
                <w:szCs w:val="24"/>
                <w:u w:val="single"/>
              </w:rPr>
              <w:t>Year 6</w:t>
            </w:r>
          </w:p>
        </w:tc>
        <w:tc>
          <w:tcPr>
            <w:tcW w:w="2070" w:type="dxa"/>
            <w:gridSpan w:val="2"/>
            <w:shd w:val="clear" w:color="auto" w:fill="B6DDE8" w:themeFill="accent5" w:themeFillTint="66"/>
          </w:tcPr>
          <w:p w:rsidRPr="00A95E9B" w:rsidR="001C2F45" w:rsidP="001C2F45" w:rsidRDefault="001C2F45" w14:paraId="10EA2F46" wp14:textId="77777777">
            <w:pPr>
              <w:jc w:val="center"/>
              <w:rPr>
                <w:rFonts w:cs="Arial" w:asciiTheme="majorHAnsi" w:hAnsiTheme="majorHAnsi"/>
                <w:sz w:val="24"/>
                <w:szCs w:val="20"/>
              </w:rPr>
            </w:pPr>
            <w:r w:rsidRPr="00A95E9B">
              <w:rPr>
                <w:rFonts w:cs="Arial" w:asciiTheme="majorHAnsi" w:hAnsiTheme="majorHAnsi"/>
                <w:sz w:val="24"/>
                <w:szCs w:val="20"/>
              </w:rPr>
              <w:t>Animals including humans- circulatory system</w:t>
            </w:r>
          </w:p>
        </w:tc>
        <w:tc>
          <w:tcPr>
            <w:tcW w:w="2020" w:type="dxa"/>
            <w:shd w:val="clear" w:color="auto" w:fill="B6DDE8" w:themeFill="accent5" w:themeFillTint="66"/>
          </w:tcPr>
          <w:p w:rsidRPr="00A95E9B" w:rsidR="001C2F45" w:rsidP="001C2F45" w:rsidRDefault="001C2F45" w14:paraId="52C56478" wp14:textId="77777777">
            <w:pPr>
              <w:jc w:val="center"/>
              <w:rPr>
                <w:rFonts w:cs="Arial" w:asciiTheme="majorHAnsi" w:hAnsiTheme="majorHAnsi"/>
                <w:sz w:val="24"/>
                <w:szCs w:val="20"/>
              </w:rPr>
            </w:pPr>
            <w:r w:rsidRPr="00A95E9B">
              <w:rPr>
                <w:rFonts w:cs="Arial" w:asciiTheme="majorHAnsi" w:hAnsiTheme="majorHAnsi"/>
                <w:sz w:val="24"/>
                <w:szCs w:val="20"/>
              </w:rPr>
              <w:t>Light</w:t>
            </w:r>
          </w:p>
        </w:tc>
        <w:tc>
          <w:tcPr>
            <w:tcW w:w="2471" w:type="dxa"/>
            <w:gridSpan w:val="2"/>
            <w:shd w:val="clear" w:color="auto" w:fill="B6DDE8" w:themeFill="accent5" w:themeFillTint="66"/>
          </w:tcPr>
          <w:p w:rsidRPr="00A95E9B" w:rsidR="001C2F45" w:rsidP="001C2F45" w:rsidRDefault="001C2F45" w14:paraId="4CC4169F" wp14:textId="77777777">
            <w:pPr>
              <w:jc w:val="center"/>
              <w:rPr>
                <w:rFonts w:cs="Arial" w:asciiTheme="majorHAnsi" w:hAnsiTheme="majorHAnsi"/>
                <w:sz w:val="24"/>
                <w:szCs w:val="20"/>
              </w:rPr>
            </w:pPr>
            <w:r w:rsidRPr="00A95E9B">
              <w:rPr>
                <w:rFonts w:cs="Arial" w:asciiTheme="majorHAnsi" w:hAnsiTheme="majorHAnsi"/>
                <w:sz w:val="24"/>
                <w:szCs w:val="20"/>
              </w:rPr>
              <w:t>Evolution and inheritance</w:t>
            </w:r>
          </w:p>
        </w:tc>
        <w:tc>
          <w:tcPr>
            <w:tcW w:w="1935" w:type="dxa"/>
            <w:gridSpan w:val="2"/>
            <w:shd w:val="clear" w:color="auto" w:fill="B6DDE8" w:themeFill="accent5" w:themeFillTint="66"/>
          </w:tcPr>
          <w:p w:rsidRPr="00A95E9B" w:rsidR="001C2F45" w:rsidP="001C2F45" w:rsidRDefault="001C2F45" w14:paraId="6EE51793" wp14:textId="77777777">
            <w:pPr>
              <w:jc w:val="center"/>
              <w:rPr>
                <w:rFonts w:cs="Arial" w:asciiTheme="majorHAnsi" w:hAnsiTheme="majorHAnsi"/>
                <w:sz w:val="24"/>
                <w:szCs w:val="20"/>
              </w:rPr>
            </w:pPr>
            <w:r w:rsidRPr="00A95E9B">
              <w:rPr>
                <w:rFonts w:cs="Arial" w:asciiTheme="majorHAnsi" w:hAnsiTheme="majorHAnsi"/>
                <w:sz w:val="24"/>
                <w:szCs w:val="20"/>
              </w:rPr>
              <w:t>Electricity</w:t>
            </w:r>
          </w:p>
        </w:tc>
        <w:tc>
          <w:tcPr>
            <w:tcW w:w="1911" w:type="dxa"/>
            <w:shd w:val="clear" w:color="auto" w:fill="B6DDE8" w:themeFill="accent5" w:themeFillTint="66"/>
          </w:tcPr>
          <w:p w:rsidRPr="00A95E9B" w:rsidR="00CA4723" w:rsidP="001C2F45" w:rsidRDefault="00CA4723" w14:paraId="2AF54E14" wp14:textId="77777777">
            <w:pPr>
              <w:jc w:val="center"/>
              <w:rPr>
                <w:rFonts w:cs="Arial" w:asciiTheme="majorHAnsi" w:hAnsiTheme="majorHAnsi"/>
                <w:sz w:val="28"/>
                <w:szCs w:val="20"/>
              </w:rPr>
            </w:pPr>
            <w:r w:rsidRPr="00A95E9B">
              <w:rPr>
                <w:rFonts w:cs="Arial" w:asciiTheme="majorHAnsi" w:hAnsiTheme="majorHAnsi"/>
                <w:sz w:val="28"/>
                <w:szCs w:val="20"/>
              </w:rPr>
              <w:t>Working Scientifically</w:t>
            </w:r>
            <w:r w:rsidR="00A95E9B">
              <w:rPr>
                <w:rFonts w:cs="Arial" w:asciiTheme="majorHAnsi" w:hAnsiTheme="majorHAnsi"/>
                <w:sz w:val="28"/>
                <w:szCs w:val="20"/>
              </w:rPr>
              <w:t>:</w:t>
            </w:r>
          </w:p>
          <w:p w:rsidRPr="00A95E9B" w:rsidR="001C2F45" w:rsidP="001C2F45" w:rsidRDefault="001C2F45" w14:paraId="4AAF79F5" wp14:textId="77777777">
            <w:pPr>
              <w:jc w:val="center"/>
              <w:rPr>
                <w:rFonts w:cs="Arial" w:asciiTheme="majorHAnsi" w:hAnsiTheme="majorHAnsi"/>
                <w:i/>
                <w:sz w:val="28"/>
                <w:szCs w:val="20"/>
              </w:rPr>
            </w:pPr>
            <w:r w:rsidRPr="00A95E9B">
              <w:rPr>
                <w:rFonts w:cs="Arial" w:asciiTheme="majorHAnsi" w:hAnsiTheme="majorHAnsi"/>
                <w:i/>
                <w:sz w:val="28"/>
                <w:szCs w:val="20"/>
              </w:rPr>
              <w:t>Investigations</w:t>
            </w:r>
            <w:r w:rsidRPr="00A95E9B" w:rsidR="00CA4723">
              <w:rPr>
                <w:rFonts w:cs="Arial" w:asciiTheme="majorHAnsi" w:hAnsiTheme="majorHAnsi"/>
                <w:i/>
                <w:sz w:val="28"/>
                <w:szCs w:val="20"/>
              </w:rPr>
              <w:t xml:space="preserve"> and experiments </w:t>
            </w:r>
          </w:p>
          <w:p w:rsidRPr="00A95E9B" w:rsidR="009B4A2F" w:rsidP="001C2F45" w:rsidRDefault="009B4A2F" w14:paraId="45FB0818" wp14:textId="77777777">
            <w:pPr>
              <w:jc w:val="center"/>
              <w:rPr>
                <w:rFonts w:cs="Arial" w:asciiTheme="majorHAnsi" w:hAnsiTheme="majorHAnsi"/>
                <w:sz w:val="28"/>
                <w:szCs w:val="20"/>
              </w:rPr>
            </w:pPr>
          </w:p>
        </w:tc>
        <w:tc>
          <w:tcPr>
            <w:tcW w:w="2586" w:type="dxa"/>
            <w:shd w:val="clear" w:color="auto" w:fill="B6DDE8" w:themeFill="accent5" w:themeFillTint="66"/>
          </w:tcPr>
          <w:p w:rsidRPr="00A95E9B" w:rsidR="001C2F45" w:rsidP="001C2F45" w:rsidRDefault="001C2F45" w14:paraId="35683767" wp14:textId="77777777">
            <w:pPr>
              <w:jc w:val="center"/>
              <w:rPr>
                <w:rFonts w:cs="Arial" w:asciiTheme="majorHAnsi" w:hAnsiTheme="majorHAnsi"/>
                <w:sz w:val="28"/>
                <w:szCs w:val="20"/>
              </w:rPr>
            </w:pPr>
            <w:r w:rsidRPr="00A95E9B">
              <w:rPr>
                <w:rFonts w:cs="Arial" w:asciiTheme="majorHAnsi" w:hAnsiTheme="majorHAnsi"/>
                <w:sz w:val="28"/>
                <w:szCs w:val="20"/>
              </w:rPr>
              <w:t>Living things- classification</w:t>
            </w:r>
          </w:p>
        </w:tc>
      </w:tr>
      <w:tr xmlns:wp14="http://schemas.microsoft.com/office/word/2010/wordml" w:rsidRPr="007930F0" w:rsidR="00A95E9B" w:rsidTr="00D67D6B" w14:paraId="6448E92C" wp14:textId="77777777">
        <w:trPr>
          <w:trHeight w:val="923"/>
        </w:trPr>
        <w:tc>
          <w:tcPr>
            <w:tcW w:w="2245" w:type="dxa"/>
            <w:shd w:val="clear" w:color="auto" w:fill="B6DDE8" w:themeFill="accent5" w:themeFillTint="66"/>
          </w:tcPr>
          <w:p w:rsidRPr="00A95E9B" w:rsidR="00A95E9B" w:rsidP="001C2F45" w:rsidRDefault="00A95E9B" w14:paraId="7D388A94" wp14:textId="77777777">
            <w:pPr>
              <w:jc w:val="center"/>
              <w:rPr>
                <w:rFonts w:cs="Arial" w:asciiTheme="majorHAnsi" w:hAnsiTheme="majorHAnsi"/>
                <w:b/>
                <w:sz w:val="24"/>
                <w:szCs w:val="24"/>
                <w:u w:val="single"/>
              </w:rPr>
            </w:pPr>
            <w:r w:rsidRPr="00A95E9B">
              <w:rPr>
                <w:rFonts w:ascii="Arial" w:hAnsi="Arial" w:cs="Arial"/>
                <w:b/>
                <w:sz w:val="24"/>
                <w:szCs w:val="20"/>
              </w:rPr>
              <w:t>Throughout the year</w:t>
            </w:r>
          </w:p>
        </w:tc>
        <w:tc>
          <w:tcPr>
            <w:tcW w:w="12993" w:type="dxa"/>
            <w:gridSpan w:val="9"/>
            <w:shd w:val="clear" w:color="auto" w:fill="B6DDE8" w:themeFill="accent5" w:themeFillTint="66"/>
          </w:tcPr>
          <w:p w:rsidRPr="00A95E9B" w:rsidR="00A95E9B" w:rsidP="001C2F45" w:rsidRDefault="00A95E9B" w14:paraId="5B198C49" wp14:textId="77777777">
            <w:pPr>
              <w:jc w:val="center"/>
              <w:rPr>
                <w:rFonts w:cs="Arial" w:asciiTheme="majorHAnsi" w:hAnsiTheme="majorHAnsi"/>
                <w:sz w:val="24"/>
                <w:szCs w:val="20"/>
              </w:rPr>
            </w:pPr>
            <w:r w:rsidRPr="00A95E9B">
              <w:rPr>
                <w:rFonts w:ascii="Arial" w:hAnsi="Arial" w:cs="Arial"/>
                <w:b/>
                <w:sz w:val="24"/>
                <w:szCs w:val="20"/>
              </w:rPr>
              <w:t>Working Scientifically</w:t>
            </w:r>
          </w:p>
        </w:tc>
      </w:tr>
    </w:tbl>
    <w:p xmlns:wp14="http://schemas.microsoft.com/office/word/2010/wordml" w:rsidR="00E70AA1" w:rsidRDefault="00E70AA1" w14:paraId="049F31CB" wp14:textId="77777777"/>
    <w:sectPr w:rsidR="00E70AA1" w:rsidSect="00374546">
      <w:headerReference w:type="default" r:id="rId7"/>
      <w:pgSz w:w="16839" w:h="11907" w:orient="landscape" w:code="9"/>
      <w:pgMar w:top="1440" w:right="1440" w:bottom="1440" w:left="1440" w:header="708" w:footer="708" w:gutter="0"/>
      <w:cols w:space="708"/>
      <w:docGrid w:linePitch="360"/>
      <w:footerReference w:type="default" r:id="R1e63f7b91d6d44e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C5BF0" w:rsidP="004C5BF0" w:rsidRDefault="004C5BF0" w14:paraId="62486C0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C5BF0" w:rsidP="004C5BF0" w:rsidRDefault="004C5BF0" w14:paraId="4101652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02B9CE4" w:rsidTr="402B9CE4" w14:paraId="0CC85AA8">
      <w:trPr>
        <w:trHeight w:val="300"/>
      </w:trPr>
      <w:tc>
        <w:tcPr>
          <w:tcW w:w="4650" w:type="dxa"/>
          <w:tcMar/>
        </w:tcPr>
        <w:p w:rsidR="402B9CE4" w:rsidP="402B9CE4" w:rsidRDefault="402B9CE4" w14:paraId="2B03A9D6" w14:textId="4BC9A5D8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402B9CE4" w:rsidP="402B9CE4" w:rsidRDefault="402B9CE4" w14:paraId="75813693" w14:textId="315CCB67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402B9CE4" w:rsidP="402B9CE4" w:rsidRDefault="402B9CE4" w14:paraId="549CD5C8" w14:textId="79BC0F56">
          <w:pPr>
            <w:pStyle w:val="Header"/>
            <w:bidi w:val="0"/>
            <w:ind w:right="-115"/>
            <w:jc w:val="right"/>
          </w:pPr>
        </w:p>
      </w:tc>
    </w:tr>
  </w:tbl>
  <w:p w:rsidR="402B9CE4" w:rsidP="402B9CE4" w:rsidRDefault="402B9CE4" w14:paraId="22828A30" w14:textId="685CD90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C5BF0" w:rsidP="004C5BF0" w:rsidRDefault="004C5BF0" w14:paraId="4B99056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C5BF0" w:rsidP="004C5BF0" w:rsidRDefault="004C5BF0" w14:paraId="1299C43A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8B3E74" w:rsidR="00374546" w:rsidP="00374546" w:rsidRDefault="00374546" w14:paraId="0A5B173B" wp14:textId="23ECB070">
    <w:pPr>
      <w:pStyle w:val="Header"/>
      <w:jc w:val="center"/>
      <w:rPr>
        <w:sz w:val="44"/>
        <w:szCs w:val="44"/>
      </w:rPr>
    </w:pPr>
    <w:r w:rsidRPr="402B9CE4" w:rsidR="402B9CE4">
      <w:rPr>
        <w:sz w:val="44"/>
        <w:szCs w:val="44"/>
      </w:rPr>
      <w:t xml:space="preserve">Whole School Science </w:t>
    </w:r>
    <w:r w:rsidRPr="402B9CE4" w:rsidR="402B9CE4">
      <w:rPr>
        <w:sz w:val="44"/>
        <w:szCs w:val="44"/>
      </w:rPr>
      <w:t>Overview</w:t>
    </w:r>
  </w:p>
  <w:p xmlns:wp14="http://schemas.microsoft.com/office/word/2010/wordml" w:rsidRPr="00374546" w:rsidR="00234C33" w:rsidP="00374546" w:rsidRDefault="00234C33" w14:paraId="53128261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410D6"/>
    <w:multiLevelType w:val="hybridMultilevel"/>
    <w:tmpl w:val="B03EBAD8"/>
    <w:lvl w:ilvl="0" w:tplc="0809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FA239B2"/>
    <w:multiLevelType w:val="hybridMultilevel"/>
    <w:tmpl w:val="5E4C1B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57C17DE"/>
    <w:multiLevelType w:val="hybridMultilevel"/>
    <w:tmpl w:val="8EEEB8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E6"/>
    <w:rsid w:val="000411D0"/>
    <w:rsid w:val="000965B1"/>
    <w:rsid w:val="000B2608"/>
    <w:rsid w:val="001011E7"/>
    <w:rsid w:val="001A22B4"/>
    <w:rsid w:val="001C2F45"/>
    <w:rsid w:val="00234C33"/>
    <w:rsid w:val="002A2548"/>
    <w:rsid w:val="00363543"/>
    <w:rsid w:val="00374546"/>
    <w:rsid w:val="004C5BF0"/>
    <w:rsid w:val="00631538"/>
    <w:rsid w:val="006C3CC6"/>
    <w:rsid w:val="007930F0"/>
    <w:rsid w:val="008920E6"/>
    <w:rsid w:val="009B4A2F"/>
    <w:rsid w:val="00A206B8"/>
    <w:rsid w:val="00A95E9B"/>
    <w:rsid w:val="00AA3F49"/>
    <w:rsid w:val="00AD4223"/>
    <w:rsid w:val="00CA4723"/>
    <w:rsid w:val="00DE6C2A"/>
    <w:rsid w:val="00E70AA1"/>
    <w:rsid w:val="00F648EA"/>
    <w:rsid w:val="00FF3AF5"/>
    <w:rsid w:val="402B9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10909"/>
  <w15:docId w15:val="{72AE9178-3783-4E8B-BFC2-5FD625EB53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920E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0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4C5BF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C5BF0"/>
  </w:style>
  <w:style w:type="paragraph" w:styleId="Footer">
    <w:name w:val="footer"/>
    <w:basedOn w:val="Normal"/>
    <w:link w:val="FooterChar"/>
    <w:uiPriority w:val="99"/>
    <w:unhideWhenUsed/>
    <w:rsid w:val="004C5BF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C5BF0"/>
  </w:style>
  <w:style w:type="paragraph" w:styleId="ListParagraph">
    <w:name w:val="List Paragraph"/>
    <w:basedOn w:val="Normal"/>
    <w:uiPriority w:val="34"/>
    <w:qFormat/>
    <w:rsid w:val="00CA4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1e63f7b91d6d44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CA0FE4D7EA140988FBDD94F9D082B" ma:contentTypeVersion="13" ma:contentTypeDescription="Create a new document." ma:contentTypeScope="" ma:versionID="e8cfc93e14d08281302e5dd21d07bcb5">
  <xsd:schema xmlns:xsd="http://www.w3.org/2001/XMLSchema" xmlns:xs="http://www.w3.org/2001/XMLSchema" xmlns:p="http://schemas.microsoft.com/office/2006/metadata/properties" xmlns:ns2="c5fb980a-0a72-474a-91d5-bd86fc91a24a" xmlns:ns3="6d93bbd8-2343-45d8-a8c0-d5205b22fd01" targetNamespace="http://schemas.microsoft.com/office/2006/metadata/properties" ma:root="true" ma:fieldsID="c0c752bbd899069a55361b071e337301" ns2:_="" ns3:_="">
    <xsd:import namespace="c5fb980a-0a72-474a-91d5-bd86fc91a24a"/>
    <xsd:import namespace="6d93bbd8-2343-45d8-a8c0-d5205b22fd0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b980a-0a72-474a-91d5-bd86fc91a24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1ba0ee3-2f94-4268-a03e-90fcbeb64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3bbd8-2343-45d8-a8c0-d5205b22fd0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bfb69b3-2cb4-4b8b-b81b-4919991c4ccf}" ma:internalName="TaxCatchAll" ma:showField="CatchAllData" ma:web="6d93bbd8-2343-45d8-a8c0-d5205b22f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fb980a-0a72-474a-91d5-bd86fc91a24a">
      <Terms xmlns="http://schemas.microsoft.com/office/infopath/2007/PartnerControls"/>
    </lcf76f155ced4ddcb4097134ff3c332f>
    <TaxCatchAll xmlns="6d93bbd8-2343-45d8-a8c0-d5205b22fd01" xsi:nil="true"/>
  </documentManagement>
</p:properties>
</file>

<file path=customXml/itemProps1.xml><?xml version="1.0" encoding="utf-8"?>
<ds:datastoreItem xmlns:ds="http://schemas.openxmlformats.org/officeDocument/2006/customXml" ds:itemID="{7CBF3CBB-844B-4D48-BE8A-63C09986F786}"/>
</file>

<file path=customXml/itemProps2.xml><?xml version="1.0" encoding="utf-8"?>
<ds:datastoreItem xmlns:ds="http://schemas.openxmlformats.org/officeDocument/2006/customXml" ds:itemID="{576F1E8A-4A1B-4FF3-B01F-7570F177BE18}"/>
</file>

<file path=customXml/itemProps3.xml><?xml version="1.0" encoding="utf-8"?>
<ds:datastoreItem xmlns:ds="http://schemas.openxmlformats.org/officeDocument/2006/customXml" ds:itemID="{52484B54-852C-4B2E-886D-F2593C1D09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Jones</dc:creator>
  <cp:lastModifiedBy>Nick Jones</cp:lastModifiedBy>
  <cp:revision>3</cp:revision>
  <cp:lastPrinted>2019-10-25T10:17:00Z</cp:lastPrinted>
  <dcterms:created xsi:type="dcterms:W3CDTF">2021-06-27T14:13:00Z</dcterms:created>
  <dcterms:modified xsi:type="dcterms:W3CDTF">2025-12-09T10:10:54Z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0x010100751CA0FE4D7EA140988FBDD94F9D082B</vt:lpwstr>
  </property>
  <property fmtid="{D5CDD505-2E9C-101B-9397-08002B2CF9AE}" pid="3" name="MediaServiceImageTags">
    <vt:lpwstr/>
  </property>
</Properties>
</file>